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39" w:rsidRPr="001C7739" w:rsidRDefault="000C3B0F" w:rsidP="001C7739">
      <w:pPr>
        <w:jc w:val="left"/>
      </w:pPr>
      <w:r>
        <w:t xml:space="preserve">                                                                                                                                                                                            </w:t>
      </w:r>
      <w:r w:rsidR="001C7739" w:rsidRPr="001C7739">
        <w:t>УТВЕРЖДАЮ:</w:t>
      </w:r>
    </w:p>
    <w:p w:rsidR="001C7739" w:rsidRPr="001C7739" w:rsidRDefault="00396ABA" w:rsidP="001C7739">
      <w:pPr>
        <w:jc w:val="left"/>
      </w:pPr>
      <w:r>
        <w:t xml:space="preserve">                                                                                                                                                      </w:t>
      </w:r>
      <w:r w:rsidR="000C3B0F">
        <w:t xml:space="preserve">                                      </w:t>
      </w:r>
      <w:r w:rsidR="001C7739" w:rsidRPr="001C7739">
        <w:t>глава Белоярского района</w:t>
      </w:r>
    </w:p>
    <w:p w:rsidR="00396ABA" w:rsidRPr="001C7739" w:rsidRDefault="00396ABA" w:rsidP="00396ABA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C3B0F">
        <w:t xml:space="preserve">                                               </w:t>
      </w:r>
      <w:r w:rsidRPr="001C7739">
        <w:t>______________С.П.Маненков</w:t>
      </w:r>
    </w:p>
    <w:p w:rsidR="003621F8" w:rsidRDefault="003621F8" w:rsidP="002E1731">
      <w:pPr>
        <w:rPr>
          <w:b/>
        </w:rPr>
      </w:pPr>
    </w:p>
    <w:p w:rsidR="002E1731" w:rsidRDefault="002E1731" w:rsidP="002E1731">
      <w:pPr>
        <w:rPr>
          <w:b/>
        </w:rPr>
      </w:pPr>
      <w:r>
        <w:rPr>
          <w:b/>
        </w:rPr>
        <w:t>ПЛАН МЕРОПРИЯТИЙ</w:t>
      </w:r>
    </w:p>
    <w:p w:rsidR="00744059" w:rsidRDefault="002E1731" w:rsidP="002E1731">
      <w:pPr>
        <w:rPr>
          <w:b/>
        </w:rPr>
      </w:pPr>
      <w:r>
        <w:rPr>
          <w:b/>
        </w:rPr>
        <w:t>(«ДОРОЖНАЯ КАРТА»)</w:t>
      </w:r>
    </w:p>
    <w:p w:rsidR="007E2962" w:rsidRDefault="00380F62" w:rsidP="002E1731">
      <w:pPr>
        <w:rPr>
          <w:b/>
        </w:rPr>
      </w:pPr>
      <w:r>
        <w:rPr>
          <w:b/>
        </w:rPr>
        <w:t xml:space="preserve">«Развитие двустороннего сотрудничества между </w:t>
      </w:r>
      <w:r w:rsidR="002E1731">
        <w:rPr>
          <w:b/>
        </w:rPr>
        <w:t>муниципальн</w:t>
      </w:r>
      <w:r>
        <w:rPr>
          <w:b/>
        </w:rPr>
        <w:t>ым</w:t>
      </w:r>
      <w:r w:rsidR="002E1731">
        <w:rPr>
          <w:b/>
        </w:rPr>
        <w:t xml:space="preserve"> образовани</w:t>
      </w:r>
      <w:r>
        <w:rPr>
          <w:b/>
        </w:rPr>
        <w:t xml:space="preserve">ем Белоярский район </w:t>
      </w:r>
    </w:p>
    <w:p w:rsidR="002E1731" w:rsidRDefault="00380F62" w:rsidP="002E1731">
      <w:pPr>
        <w:rPr>
          <w:b/>
        </w:rPr>
      </w:pPr>
      <w:r>
        <w:rPr>
          <w:b/>
        </w:rPr>
        <w:t>и городом Витебском Республики Беларусь</w:t>
      </w:r>
      <w:r w:rsidR="007E2962">
        <w:rPr>
          <w:b/>
        </w:rPr>
        <w:t>»</w:t>
      </w:r>
      <w:r>
        <w:rPr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3686"/>
        <w:gridCol w:w="4111"/>
      </w:tblGrid>
      <w:tr w:rsidR="00E45924" w:rsidTr="00E45924">
        <w:tc>
          <w:tcPr>
            <w:tcW w:w="675" w:type="dxa"/>
          </w:tcPr>
          <w:p w:rsidR="00E45924" w:rsidRPr="002E1731" w:rsidRDefault="00E45924" w:rsidP="002E1731">
            <w:pPr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253" w:type="dxa"/>
          </w:tcPr>
          <w:p w:rsidR="00E45924" w:rsidRPr="002E1731" w:rsidRDefault="00E45924" w:rsidP="002E1731">
            <w:pPr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1984" w:type="dxa"/>
          </w:tcPr>
          <w:p w:rsidR="00E45924" w:rsidRPr="002E1731" w:rsidRDefault="00E45924" w:rsidP="00E45924">
            <w:pPr>
              <w:rPr>
                <w:b/>
              </w:rPr>
            </w:pPr>
            <w:r>
              <w:rPr>
                <w:b/>
              </w:rPr>
              <w:t>Срок проведения</w:t>
            </w:r>
          </w:p>
        </w:tc>
        <w:tc>
          <w:tcPr>
            <w:tcW w:w="3686" w:type="dxa"/>
          </w:tcPr>
          <w:p w:rsidR="00E45924" w:rsidRPr="002E1731" w:rsidRDefault="00E45924" w:rsidP="002E1731">
            <w:pPr>
              <w:rPr>
                <w:b/>
              </w:rPr>
            </w:pPr>
            <w:r>
              <w:rPr>
                <w:b/>
              </w:rPr>
              <w:t>Результат</w:t>
            </w:r>
          </w:p>
        </w:tc>
        <w:tc>
          <w:tcPr>
            <w:tcW w:w="4111" w:type="dxa"/>
          </w:tcPr>
          <w:p w:rsidR="00E45924" w:rsidRPr="002E1731" w:rsidRDefault="00E45924" w:rsidP="002E1731">
            <w:pPr>
              <w:rPr>
                <w:b/>
              </w:rPr>
            </w:pPr>
            <w:r>
              <w:rPr>
                <w:b/>
              </w:rPr>
              <w:t>Ответственный</w:t>
            </w:r>
            <w:r w:rsidR="004F552F">
              <w:rPr>
                <w:b/>
              </w:rPr>
              <w:t xml:space="preserve"> исполнитель</w:t>
            </w:r>
          </w:p>
        </w:tc>
      </w:tr>
      <w:tr w:rsidR="00E45924" w:rsidTr="00380F62">
        <w:tc>
          <w:tcPr>
            <w:tcW w:w="675" w:type="dxa"/>
          </w:tcPr>
          <w:p w:rsidR="00E45924" w:rsidRPr="003621F8" w:rsidRDefault="00E45924" w:rsidP="00380F62">
            <w:pPr>
              <w:rPr>
                <w:sz w:val="22"/>
                <w:szCs w:val="22"/>
              </w:rPr>
            </w:pPr>
            <w:r w:rsidRPr="003621F8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E45924" w:rsidRPr="003621F8" w:rsidRDefault="00380F62" w:rsidP="00380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21B1B" w:rsidRDefault="00380F62" w:rsidP="00380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821B1B" w:rsidRPr="00430D7A" w:rsidRDefault="00821B1B" w:rsidP="00380F62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E45924" w:rsidRPr="003621F8" w:rsidRDefault="00380F62" w:rsidP="00380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</w:tcPr>
          <w:p w:rsidR="0076222A" w:rsidRPr="003621F8" w:rsidRDefault="00380F62" w:rsidP="002E1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A76D0" w:rsidTr="00380F62">
        <w:tc>
          <w:tcPr>
            <w:tcW w:w="675" w:type="dxa"/>
          </w:tcPr>
          <w:p w:rsidR="00BA76D0" w:rsidRDefault="00BA76D0" w:rsidP="00380F62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BA76D0" w:rsidRDefault="00BA76D0" w:rsidP="00BA7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на сайте администрации Белоярского района о товаропроизводителях города Витебска и области </w:t>
            </w:r>
          </w:p>
        </w:tc>
        <w:tc>
          <w:tcPr>
            <w:tcW w:w="1984" w:type="dxa"/>
          </w:tcPr>
          <w:p w:rsidR="00BA76D0" w:rsidRDefault="00BA76D0" w:rsidP="00332B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 2016</w:t>
            </w:r>
            <w:r w:rsidR="00332B6F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686" w:type="dxa"/>
          </w:tcPr>
          <w:p w:rsidR="00BA76D0" w:rsidRPr="001B58AD" w:rsidRDefault="00BA76D0" w:rsidP="00380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 w:rsidRPr="00BA76D0">
              <w:rPr>
                <w:sz w:val="22"/>
                <w:szCs w:val="22"/>
              </w:rPr>
              <w:t xml:space="preserve">страницы на сайте </w:t>
            </w:r>
            <w:proofErr w:type="gramStart"/>
            <w:r w:rsidRPr="00BA76D0">
              <w:rPr>
                <w:sz w:val="22"/>
                <w:szCs w:val="22"/>
              </w:rPr>
              <w:t>администрации Белоярского района товаропроизводителей города Витебска</w:t>
            </w:r>
            <w:proofErr w:type="gramEnd"/>
            <w:r w:rsidRPr="00BA76D0">
              <w:rPr>
                <w:sz w:val="22"/>
                <w:szCs w:val="22"/>
              </w:rPr>
              <w:t xml:space="preserve"> и области</w:t>
            </w:r>
          </w:p>
        </w:tc>
        <w:tc>
          <w:tcPr>
            <w:tcW w:w="4111" w:type="dxa"/>
          </w:tcPr>
          <w:p w:rsidR="00BA76D0" w:rsidRPr="001B58AD" w:rsidRDefault="00BA76D0" w:rsidP="002E1731">
            <w:pPr>
              <w:rPr>
                <w:sz w:val="22"/>
                <w:szCs w:val="22"/>
              </w:rPr>
            </w:pPr>
            <w:r w:rsidRPr="00BA76D0">
              <w:rPr>
                <w:sz w:val="22"/>
                <w:szCs w:val="22"/>
              </w:rPr>
              <w:t>Харкавлюк С.В. – начальник отдела развития предпринимательства и потребительского рынка администрации Белоярского района</w:t>
            </w:r>
          </w:p>
        </w:tc>
      </w:tr>
      <w:tr w:rsidR="001B58AD" w:rsidTr="00380F62">
        <w:tc>
          <w:tcPr>
            <w:tcW w:w="675" w:type="dxa"/>
          </w:tcPr>
          <w:p w:rsidR="001B58AD" w:rsidRDefault="001B58AD" w:rsidP="00380F62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1B58AD" w:rsidRDefault="00BA76D0" w:rsidP="00BA7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поставок </w:t>
            </w:r>
            <w:r w:rsidR="001B58AD">
              <w:rPr>
                <w:sz w:val="22"/>
                <w:szCs w:val="22"/>
              </w:rPr>
              <w:t>товаров производства Республики Беларусь</w:t>
            </w:r>
            <w:r>
              <w:rPr>
                <w:sz w:val="22"/>
                <w:szCs w:val="22"/>
              </w:rPr>
              <w:t xml:space="preserve"> в</w:t>
            </w:r>
            <w:r w:rsidR="001B58AD">
              <w:rPr>
                <w:sz w:val="22"/>
                <w:szCs w:val="22"/>
              </w:rPr>
              <w:t xml:space="preserve"> Белоярск</w:t>
            </w:r>
            <w:r>
              <w:rPr>
                <w:sz w:val="22"/>
                <w:szCs w:val="22"/>
              </w:rPr>
              <w:t>ий</w:t>
            </w:r>
            <w:r w:rsidR="001B58AD">
              <w:rPr>
                <w:sz w:val="22"/>
                <w:szCs w:val="22"/>
              </w:rPr>
              <w:t xml:space="preserve"> район  </w:t>
            </w:r>
          </w:p>
        </w:tc>
        <w:tc>
          <w:tcPr>
            <w:tcW w:w="1984" w:type="dxa"/>
          </w:tcPr>
          <w:p w:rsidR="00BA76D0" w:rsidRDefault="001B58AD" w:rsidP="00BA7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Май-декабрь</w:t>
            </w:r>
            <w:r w:rsidR="00BA76D0">
              <w:rPr>
                <w:sz w:val="22"/>
                <w:szCs w:val="22"/>
              </w:rPr>
              <w:t xml:space="preserve"> 2016</w:t>
            </w:r>
          </w:p>
          <w:p w:rsidR="00BA76D0" w:rsidRDefault="00BA76D0" w:rsidP="00BA76D0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1B58AD" w:rsidRPr="001B58AD" w:rsidRDefault="001B58AD" w:rsidP="00380F62">
            <w:pPr>
              <w:rPr>
                <w:sz w:val="22"/>
                <w:szCs w:val="22"/>
              </w:rPr>
            </w:pPr>
            <w:r w:rsidRPr="001B58AD">
              <w:rPr>
                <w:sz w:val="22"/>
                <w:szCs w:val="22"/>
              </w:rPr>
              <w:t xml:space="preserve">Наличие товаров производства Республики Беларусь в торговой сети Белоярского района  </w:t>
            </w:r>
          </w:p>
        </w:tc>
        <w:tc>
          <w:tcPr>
            <w:tcW w:w="4111" w:type="dxa"/>
          </w:tcPr>
          <w:p w:rsidR="001B58AD" w:rsidRDefault="001B58AD" w:rsidP="002E1731">
            <w:pPr>
              <w:rPr>
                <w:sz w:val="22"/>
                <w:szCs w:val="22"/>
              </w:rPr>
            </w:pPr>
            <w:r w:rsidRPr="001B58AD">
              <w:rPr>
                <w:sz w:val="22"/>
                <w:szCs w:val="22"/>
              </w:rPr>
              <w:t>Харкавлюк С.В. – начальник отдела развития предпринимательства и потребительского рынка администрации Белоярского района</w:t>
            </w:r>
          </w:p>
        </w:tc>
      </w:tr>
      <w:tr w:rsidR="007E2962" w:rsidTr="00380F62">
        <w:tc>
          <w:tcPr>
            <w:tcW w:w="675" w:type="dxa"/>
          </w:tcPr>
          <w:p w:rsidR="007E2962" w:rsidRDefault="007E2962" w:rsidP="00380F62">
            <w:pPr>
              <w:rPr>
                <w:sz w:val="22"/>
                <w:szCs w:val="22"/>
              </w:rPr>
            </w:pPr>
          </w:p>
          <w:p w:rsidR="007E2962" w:rsidRPr="003621F8" w:rsidRDefault="007E2962" w:rsidP="00380F62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="007E2962" w:rsidRDefault="001B58AD" w:rsidP="001B58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выставка-ярмарка «Товаропроизводители Белоярского района»</w:t>
            </w:r>
          </w:p>
        </w:tc>
        <w:tc>
          <w:tcPr>
            <w:tcW w:w="1984" w:type="dxa"/>
          </w:tcPr>
          <w:p w:rsidR="007E2962" w:rsidRDefault="001B58AD" w:rsidP="00BA7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сентября 2016</w:t>
            </w:r>
          </w:p>
        </w:tc>
        <w:tc>
          <w:tcPr>
            <w:tcW w:w="3686" w:type="dxa"/>
          </w:tcPr>
          <w:p w:rsidR="007E2962" w:rsidRDefault="001B58AD" w:rsidP="00380F62">
            <w:pPr>
              <w:rPr>
                <w:sz w:val="22"/>
                <w:szCs w:val="22"/>
              </w:rPr>
            </w:pPr>
            <w:r w:rsidRPr="001B58AD">
              <w:rPr>
                <w:sz w:val="22"/>
                <w:szCs w:val="22"/>
              </w:rPr>
              <w:t>Участие товаропроизводителей г. Витебска в 10 выставке-ярмарке «Товаропроизводителей Белоярского района»</w:t>
            </w:r>
          </w:p>
        </w:tc>
        <w:tc>
          <w:tcPr>
            <w:tcW w:w="4111" w:type="dxa"/>
          </w:tcPr>
          <w:p w:rsidR="007E2962" w:rsidRDefault="001B58AD" w:rsidP="002E17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Харкавлюк С.В. – начальник отдела развития предпринимательства и потребительского рынка администрации Белоярского района</w:t>
            </w:r>
          </w:p>
        </w:tc>
      </w:tr>
    </w:tbl>
    <w:p w:rsidR="00E848F0" w:rsidRDefault="00E848F0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E848F0" w:rsidRDefault="00E848F0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3621F8" w:rsidRDefault="003621F8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4F552F" w:rsidRDefault="004F552F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4F552F" w:rsidRDefault="004F552F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4F552F" w:rsidRDefault="004F552F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4F552F" w:rsidRDefault="004F552F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4F552F" w:rsidRDefault="004F552F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4F552F" w:rsidRDefault="004F552F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4F552F" w:rsidRDefault="004F552F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4F552F" w:rsidRDefault="004F552F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3621F8" w:rsidRDefault="003621F8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3621F8" w:rsidRDefault="003621F8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</w:p>
    <w:p w:rsidR="002E1731" w:rsidRPr="0087069E" w:rsidRDefault="002E1731" w:rsidP="002E1731">
      <w:pPr>
        <w:tabs>
          <w:tab w:val="center" w:pos="7285"/>
          <w:tab w:val="left" w:pos="7920"/>
        </w:tabs>
        <w:jc w:val="left"/>
        <w:rPr>
          <w:sz w:val="16"/>
          <w:szCs w:val="16"/>
        </w:rPr>
      </w:pPr>
      <w:r w:rsidRPr="0087069E">
        <w:rPr>
          <w:sz w:val="16"/>
          <w:szCs w:val="16"/>
        </w:rPr>
        <w:t>Исполнитель:</w:t>
      </w:r>
      <w:r w:rsidR="00BA76D0">
        <w:rPr>
          <w:sz w:val="16"/>
          <w:szCs w:val="16"/>
        </w:rPr>
        <w:t xml:space="preserve"> Харкавлюк С.В.</w:t>
      </w:r>
    </w:p>
    <w:p w:rsidR="002E1731" w:rsidRPr="002E1731" w:rsidRDefault="002E1731" w:rsidP="002E1731">
      <w:pPr>
        <w:tabs>
          <w:tab w:val="center" w:pos="7285"/>
          <w:tab w:val="left" w:pos="7920"/>
        </w:tabs>
        <w:jc w:val="left"/>
        <w:rPr>
          <w:b/>
        </w:rPr>
      </w:pPr>
      <w:r w:rsidRPr="0087069E">
        <w:rPr>
          <w:sz w:val="16"/>
          <w:szCs w:val="16"/>
        </w:rPr>
        <w:t xml:space="preserve">тел. </w:t>
      </w:r>
      <w:r w:rsidR="00BA76D0">
        <w:rPr>
          <w:sz w:val="16"/>
          <w:szCs w:val="16"/>
        </w:rPr>
        <w:t>62138</w:t>
      </w:r>
    </w:p>
    <w:sectPr w:rsidR="002E1731" w:rsidRPr="002E1731" w:rsidSect="003621F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31"/>
    <w:rsid w:val="000433BD"/>
    <w:rsid w:val="000879D9"/>
    <w:rsid w:val="000B5AA0"/>
    <w:rsid w:val="000C3B0F"/>
    <w:rsid w:val="000F442D"/>
    <w:rsid w:val="00135768"/>
    <w:rsid w:val="00182EB4"/>
    <w:rsid w:val="001B58AD"/>
    <w:rsid w:val="001C7739"/>
    <w:rsid w:val="001D071D"/>
    <w:rsid w:val="002757AC"/>
    <w:rsid w:val="0029282F"/>
    <w:rsid w:val="002E1731"/>
    <w:rsid w:val="002E67AA"/>
    <w:rsid w:val="00321B59"/>
    <w:rsid w:val="00332B6F"/>
    <w:rsid w:val="003621F8"/>
    <w:rsid w:val="00380F62"/>
    <w:rsid w:val="00396ABA"/>
    <w:rsid w:val="003B5F68"/>
    <w:rsid w:val="00430D7A"/>
    <w:rsid w:val="004516F0"/>
    <w:rsid w:val="004A1AF4"/>
    <w:rsid w:val="004F552F"/>
    <w:rsid w:val="00502B75"/>
    <w:rsid w:val="005351DB"/>
    <w:rsid w:val="00576A96"/>
    <w:rsid w:val="005A531F"/>
    <w:rsid w:val="005C795C"/>
    <w:rsid w:val="006475FD"/>
    <w:rsid w:val="006B12B4"/>
    <w:rsid w:val="00744059"/>
    <w:rsid w:val="0076222A"/>
    <w:rsid w:val="007A1D68"/>
    <w:rsid w:val="007E2962"/>
    <w:rsid w:val="00821B1B"/>
    <w:rsid w:val="0087069E"/>
    <w:rsid w:val="00A93B21"/>
    <w:rsid w:val="00AF3AFF"/>
    <w:rsid w:val="00B1399B"/>
    <w:rsid w:val="00B54C91"/>
    <w:rsid w:val="00B64137"/>
    <w:rsid w:val="00B72D9F"/>
    <w:rsid w:val="00B91ED9"/>
    <w:rsid w:val="00BA76D0"/>
    <w:rsid w:val="00BC26EB"/>
    <w:rsid w:val="00C62315"/>
    <w:rsid w:val="00CB6B22"/>
    <w:rsid w:val="00CC1F87"/>
    <w:rsid w:val="00D34BCD"/>
    <w:rsid w:val="00D960C5"/>
    <w:rsid w:val="00E07296"/>
    <w:rsid w:val="00E1186D"/>
    <w:rsid w:val="00E45924"/>
    <w:rsid w:val="00E466D6"/>
    <w:rsid w:val="00E848F0"/>
    <w:rsid w:val="00FB52E1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Голубкова Елена Валентиновна</cp:lastModifiedBy>
  <cp:revision>2</cp:revision>
  <cp:lastPrinted>2016-04-05T10:22:00Z</cp:lastPrinted>
  <dcterms:created xsi:type="dcterms:W3CDTF">2016-08-22T06:34:00Z</dcterms:created>
  <dcterms:modified xsi:type="dcterms:W3CDTF">2016-08-22T06:34:00Z</dcterms:modified>
</cp:coreProperties>
</file>